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16C" w:rsidRPr="00F657CA" w:rsidRDefault="003B316C" w:rsidP="003B316C">
      <w:pPr>
        <w:tabs>
          <w:tab w:val="left" w:pos="1449"/>
        </w:tabs>
        <w:spacing w:after="0" w:line="240" w:lineRule="auto"/>
        <w:ind w:right="220"/>
        <w:jc w:val="both"/>
        <w:rPr>
          <w:b/>
          <w:bCs/>
          <w:sz w:val="24"/>
          <w:szCs w:val="24"/>
          <w:lang w:val="ru-RU"/>
        </w:rPr>
      </w:pPr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>КРАТКАЯ ПРЕЗЕНТАЦИЯ ОБРАЗОВАТЕЛЬНОЙ ПРОГРАММЫ ДЛЯ РОДИТЕЛЕЙ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</w:t>
      </w:r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>ВОСПИТАННИКОВ</w:t>
      </w:r>
    </w:p>
    <w:p w:rsidR="003B316C" w:rsidRPr="00F657CA" w:rsidRDefault="003B316C" w:rsidP="003B316C">
      <w:pPr>
        <w:spacing w:line="240" w:lineRule="auto"/>
        <w:jc w:val="both"/>
        <w:rPr>
          <w:sz w:val="20"/>
          <w:szCs w:val="20"/>
          <w:lang w:val="ru-RU"/>
        </w:rPr>
      </w:pPr>
    </w:p>
    <w:p w:rsidR="003B316C" w:rsidRPr="00F657CA" w:rsidRDefault="003B316C" w:rsidP="003B316C">
      <w:pPr>
        <w:spacing w:line="240" w:lineRule="auto"/>
        <w:ind w:left="260" w:firstLine="281"/>
        <w:jc w:val="both"/>
        <w:rPr>
          <w:sz w:val="20"/>
          <w:szCs w:val="20"/>
          <w:lang w:val="ru-RU"/>
        </w:rPr>
      </w:pPr>
      <w:r w:rsidRPr="00F657CA">
        <w:rPr>
          <w:rFonts w:ascii="Times New Roman" w:hAnsi="Times New Roman"/>
          <w:sz w:val="24"/>
          <w:szCs w:val="24"/>
          <w:lang w:val="ru-RU"/>
        </w:rPr>
        <w:t xml:space="preserve">Образовательная программа разработана в соответствии с ФГОС дошкольного </w:t>
      </w: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образо-вания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(Приказ Министерства образования и науки РФ от 17 октября 2013 г. № 1155).</w:t>
      </w:r>
    </w:p>
    <w:p w:rsidR="003B316C" w:rsidRPr="00F657CA" w:rsidRDefault="003B316C" w:rsidP="003B316C">
      <w:pPr>
        <w:spacing w:line="240" w:lineRule="auto"/>
        <w:ind w:left="260" w:firstLine="281"/>
        <w:jc w:val="both"/>
        <w:rPr>
          <w:sz w:val="20"/>
          <w:szCs w:val="20"/>
          <w:lang w:val="ru-RU"/>
        </w:rPr>
      </w:pPr>
      <w:r w:rsidRPr="00F657CA">
        <w:rPr>
          <w:rFonts w:ascii="Times New Roman" w:hAnsi="Times New Roman"/>
          <w:sz w:val="24"/>
          <w:szCs w:val="24"/>
          <w:lang w:val="ru-RU"/>
        </w:rPr>
        <w:t xml:space="preserve">Программа направлена на разностороннее развитие детей с 1 года до 7 лет с учѐтом их возрастных и индивидуальных особенностей, в том числе достижение детьми </w:t>
      </w: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дошкольно-го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</w:t>
      </w:r>
      <w:r>
        <w:rPr>
          <w:rFonts w:ascii="Times New Roman" w:hAnsi="Times New Roman"/>
          <w:sz w:val="24"/>
          <w:szCs w:val="24"/>
          <w:lang w:val="ru-RU"/>
        </w:rPr>
        <w:t>ного возраста видовдеятельности,</w:t>
      </w:r>
    </w:p>
    <w:p w:rsidR="003B316C" w:rsidRPr="00F657CA" w:rsidRDefault="003B316C" w:rsidP="003B316C">
      <w:pPr>
        <w:spacing w:line="240" w:lineRule="auto"/>
        <w:ind w:left="260" w:firstLine="281"/>
        <w:jc w:val="both"/>
        <w:rPr>
          <w:sz w:val="20"/>
          <w:szCs w:val="20"/>
          <w:lang w:val="ru-RU"/>
        </w:rPr>
      </w:pPr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 xml:space="preserve">Программа состоит из обязательной части и части, формируемой участниками </w:t>
      </w:r>
      <w:proofErr w:type="gramStart"/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>об-разовательных</w:t>
      </w:r>
      <w:proofErr w:type="gramEnd"/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 xml:space="preserve"> отношений (вариативная часть). Объем обязательной части </w:t>
      </w:r>
      <w:proofErr w:type="gramStart"/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>Про-граммы</w:t>
      </w:r>
      <w:proofErr w:type="gramEnd"/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 xml:space="preserve"> составляет 60% от ее общего объема; часть, формируемая участниками об-разовательных отношений - 40%.</w:t>
      </w:r>
    </w:p>
    <w:p w:rsidR="003B316C" w:rsidRPr="00F657CA" w:rsidRDefault="003B316C" w:rsidP="003B316C">
      <w:pPr>
        <w:spacing w:line="240" w:lineRule="auto"/>
        <w:ind w:left="260" w:right="20" w:firstLine="281"/>
        <w:jc w:val="both"/>
        <w:rPr>
          <w:sz w:val="20"/>
          <w:szCs w:val="20"/>
          <w:lang w:val="ru-RU"/>
        </w:rPr>
      </w:pPr>
      <w:r w:rsidRPr="00F657CA">
        <w:rPr>
          <w:rFonts w:ascii="Times New Roman" w:hAnsi="Times New Roman"/>
          <w:sz w:val="24"/>
          <w:szCs w:val="24"/>
          <w:lang w:val="ru-RU"/>
        </w:rPr>
        <w:t>Основной структурной единицей дошкольного образовательного учреждения является группа детей дошкольного возраста.</w:t>
      </w:r>
    </w:p>
    <w:p w:rsidR="003B316C" w:rsidRPr="00F657CA" w:rsidRDefault="003B316C" w:rsidP="003B316C">
      <w:pPr>
        <w:numPr>
          <w:ilvl w:val="0"/>
          <w:numId w:val="1"/>
        </w:numPr>
        <w:tabs>
          <w:tab w:val="left" w:pos="764"/>
        </w:tabs>
        <w:spacing w:after="0" w:line="240" w:lineRule="auto"/>
        <w:ind w:left="260" w:firstLine="285"/>
        <w:jc w:val="both"/>
        <w:rPr>
          <w:sz w:val="24"/>
          <w:szCs w:val="24"/>
          <w:lang w:val="ru-RU"/>
        </w:rPr>
      </w:pPr>
      <w:r w:rsidRPr="00F657CA">
        <w:rPr>
          <w:rFonts w:ascii="Times New Roman" w:hAnsi="Times New Roman"/>
          <w:sz w:val="24"/>
          <w:szCs w:val="24"/>
          <w:lang w:val="ru-RU"/>
        </w:rPr>
        <w:t xml:space="preserve">Учреждении функционируют разновозрастная группа в режиме 5 – дневной рабочей недели, с 12 – часовым пребыванием. Воспитание и обучение в детском саду носит </w:t>
      </w: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обще-доступный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характер. Программа включает три основных раздела: целевой, </w:t>
      </w: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содержатель-ный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3B316C" w:rsidRPr="00F657CA" w:rsidRDefault="003B316C" w:rsidP="003B316C">
      <w:pPr>
        <w:spacing w:line="24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</w:t>
      </w:r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>Разделы программы</w:t>
      </w:r>
    </w:p>
    <w:p w:rsidR="003B316C" w:rsidRPr="00F657CA" w:rsidRDefault="003B316C" w:rsidP="003B316C">
      <w:pPr>
        <w:spacing w:line="240" w:lineRule="auto"/>
        <w:ind w:right="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</w:t>
      </w:r>
      <w:r w:rsidRPr="00354F36">
        <w:rPr>
          <w:b/>
          <w:sz w:val="24"/>
          <w:szCs w:val="24"/>
          <w:u w:val="single"/>
          <w:lang w:val="ru-RU"/>
        </w:rPr>
        <w:t>1.</w:t>
      </w:r>
      <w:r w:rsidRPr="00354F36">
        <w:rPr>
          <w:rFonts w:ascii="Times New Roman" w:hAnsi="Times New Roman"/>
          <w:b/>
          <w:sz w:val="24"/>
          <w:szCs w:val="24"/>
          <w:u w:val="single"/>
          <w:lang w:val="ru-RU"/>
        </w:rPr>
        <w:t>Целевой раздел</w:t>
      </w:r>
      <w:r w:rsidRPr="00F657CA">
        <w:rPr>
          <w:rFonts w:ascii="Times New Roman" w:hAnsi="Times New Roman"/>
          <w:sz w:val="24"/>
          <w:szCs w:val="24"/>
          <w:lang w:val="ru-RU"/>
        </w:rPr>
        <w:t xml:space="preserve"> включает в себя пояснительную записку, в которой отражены: цели и задачи реализации </w:t>
      </w: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Программы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F657CA">
        <w:rPr>
          <w:rFonts w:ascii="Times New Roman" w:hAnsi="Times New Roman"/>
          <w:sz w:val="24"/>
          <w:szCs w:val="24"/>
          <w:lang w:val="ru-RU"/>
        </w:rPr>
        <w:t>;</w:t>
      </w:r>
      <w:r w:rsidRPr="001453C8">
        <w:rPr>
          <w:rFonts w:ascii="Times New Roman" w:hAnsi="Times New Roman"/>
          <w:sz w:val="24"/>
          <w:szCs w:val="24"/>
          <w:lang w:val="ru-RU"/>
        </w:rPr>
        <w:t>принципы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и подходы к формированию Программы; планируемые результаты освоения Программы:</w:t>
      </w:r>
      <w:r>
        <w:rPr>
          <w:sz w:val="24"/>
          <w:szCs w:val="24"/>
          <w:lang w:val="ru-RU"/>
        </w:rPr>
        <w:t xml:space="preserve">                                                                  </w:t>
      </w:r>
      <w:r w:rsidRPr="00354F36">
        <w:rPr>
          <w:b/>
          <w:sz w:val="24"/>
          <w:szCs w:val="24"/>
          <w:u w:val="single"/>
          <w:lang w:val="ru-RU"/>
        </w:rPr>
        <w:t>2.</w:t>
      </w:r>
      <w:r w:rsidRPr="00354F36">
        <w:rPr>
          <w:rFonts w:ascii="Times New Roman" w:hAnsi="Times New Roman"/>
          <w:b/>
          <w:sz w:val="24"/>
          <w:szCs w:val="24"/>
          <w:u w:val="single"/>
          <w:lang w:val="ru-RU"/>
        </w:rPr>
        <w:t>Содержательный раздел</w:t>
      </w:r>
      <w:r w:rsidRPr="00F657CA">
        <w:rPr>
          <w:rFonts w:ascii="Times New Roman" w:hAnsi="Times New Roman"/>
          <w:sz w:val="24"/>
          <w:szCs w:val="24"/>
          <w:lang w:val="ru-RU"/>
        </w:rPr>
        <w:t xml:space="preserve"> представляет общее содержание Программы, обеспечивающее </w:t>
      </w:r>
      <w:r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Pr="00F657CA">
        <w:rPr>
          <w:rFonts w:ascii="Times New Roman" w:hAnsi="Times New Roman"/>
          <w:sz w:val="24"/>
          <w:szCs w:val="24"/>
          <w:lang w:val="ru-RU"/>
        </w:rPr>
        <w:t>полноценное развитие личности детей.</w:t>
      </w:r>
    </w:p>
    <w:p w:rsidR="003B316C" w:rsidRPr="00F657CA" w:rsidRDefault="003B316C" w:rsidP="003B316C">
      <w:pPr>
        <w:spacing w:line="240" w:lineRule="auto"/>
        <w:ind w:left="260" w:firstLine="281"/>
        <w:jc w:val="both"/>
        <w:rPr>
          <w:sz w:val="24"/>
          <w:szCs w:val="24"/>
          <w:lang w:val="ru-RU"/>
        </w:rPr>
      </w:pPr>
      <w:r w:rsidRPr="00354F36">
        <w:rPr>
          <w:rFonts w:ascii="Times New Roman" w:hAnsi="Times New Roman"/>
          <w:b/>
          <w:sz w:val="24"/>
          <w:szCs w:val="24"/>
          <w:lang w:val="ru-RU"/>
        </w:rPr>
        <w:t>3.Организационный раздел</w:t>
      </w:r>
      <w:r w:rsidRPr="00F657CA">
        <w:rPr>
          <w:rFonts w:ascii="Times New Roman" w:hAnsi="Times New Roman"/>
          <w:sz w:val="24"/>
          <w:szCs w:val="24"/>
          <w:lang w:val="ru-RU"/>
        </w:rPr>
        <w:t xml:space="preserve"> содержит описание материально-технического обеспечения Программы, обеспеченности методическими материалами и средствами обучения и </w:t>
      </w: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вос-питания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>, включает режим дня.</w:t>
      </w:r>
    </w:p>
    <w:p w:rsidR="003B316C" w:rsidRPr="00F657CA" w:rsidRDefault="003B316C" w:rsidP="003B316C">
      <w:pPr>
        <w:spacing w:line="240" w:lineRule="auto"/>
        <w:ind w:left="260" w:firstLine="281"/>
        <w:jc w:val="both"/>
        <w:rPr>
          <w:sz w:val="24"/>
          <w:szCs w:val="24"/>
          <w:lang w:val="ru-RU"/>
        </w:rPr>
      </w:pPr>
      <w:r w:rsidRPr="00F657CA">
        <w:rPr>
          <w:rFonts w:ascii="Times New Roman" w:hAnsi="Times New Roman"/>
          <w:sz w:val="24"/>
          <w:szCs w:val="24"/>
          <w:lang w:val="ru-RU"/>
        </w:rPr>
        <w:t xml:space="preserve">Образовательная Программа обеспечивает разностороннее развитие детей в возрасте от 1 до 7 лет с учетом их возрастных и индивидуальных особенностей. Программа </w:t>
      </w: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обеспечи-вает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достижение воспитанниками готовности к школе. Содержание Программы </w:t>
      </w: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обеспечи-вает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развитие личности, мотивации и способностей детей в различных видах деятельно-сти, и охватывает следующие образовательные области, представляющие определенные направления развития и образования детей:</w:t>
      </w:r>
    </w:p>
    <w:p w:rsidR="003B316C" w:rsidRPr="00354F36" w:rsidRDefault="003B316C" w:rsidP="003B316C">
      <w:pPr>
        <w:spacing w:line="240" w:lineRule="auto"/>
        <w:ind w:left="260" w:firstLine="281"/>
        <w:jc w:val="both"/>
        <w:rPr>
          <w:sz w:val="24"/>
          <w:szCs w:val="24"/>
          <w:lang w:val="ru-RU"/>
        </w:rPr>
      </w:pPr>
      <w:r w:rsidRPr="00F657CA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Социально-коммуникативное</w:t>
      </w:r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F657CA">
        <w:rPr>
          <w:rFonts w:ascii="Times New Roman" w:hAnsi="Times New Roman"/>
          <w:sz w:val="24"/>
          <w:szCs w:val="24"/>
          <w:lang w:val="ru-RU"/>
        </w:rPr>
        <w:t>развитие направлено на усвоение норм и ценностей,</w:t>
      </w:r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F657CA">
        <w:rPr>
          <w:rFonts w:ascii="Times New Roman" w:hAnsi="Times New Roman"/>
          <w:sz w:val="24"/>
          <w:szCs w:val="24"/>
          <w:lang w:val="ru-RU"/>
        </w:rPr>
        <w:t>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формирова-ние готовности к совместной деятельности со сверстниками, формирование уважительно-го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творче-ства; формирование основ безопасного поведения в быту, социуме, природе.</w:t>
      </w:r>
    </w:p>
    <w:p w:rsidR="003B316C" w:rsidRPr="001453C8" w:rsidRDefault="003B316C" w:rsidP="003B316C">
      <w:pPr>
        <w:spacing w:line="240" w:lineRule="auto"/>
        <w:ind w:left="260"/>
        <w:jc w:val="both"/>
        <w:rPr>
          <w:sz w:val="20"/>
          <w:szCs w:val="20"/>
          <w:lang w:val="ru-RU"/>
        </w:rPr>
      </w:pPr>
      <w:r w:rsidRPr="00F657CA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Познавательное</w:t>
      </w:r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F657CA">
        <w:rPr>
          <w:rFonts w:ascii="Times New Roman" w:hAnsi="Times New Roman"/>
          <w:sz w:val="24"/>
          <w:szCs w:val="24"/>
          <w:lang w:val="ru-RU"/>
        </w:rPr>
        <w:t>развитие предполагает развитие интересов детей, любознательности и</w:t>
      </w:r>
      <w:r w:rsidRPr="00F657CA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F657CA">
        <w:rPr>
          <w:rFonts w:ascii="Times New Roman" w:hAnsi="Times New Roman"/>
          <w:sz w:val="24"/>
          <w:szCs w:val="24"/>
          <w:lang w:val="ru-RU"/>
        </w:rPr>
        <w:t>познавательной мотивации; формирование познавательных действий, становление созна-ния; развитие воображения и творческой активности; формирование первичных представ-лений о себе, других людях, объектах окружающего мира, о свойствах и отношениях объ-</w:t>
      </w:r>
      <w:r w:rsidRPr="00F657CA">
        <w:rPr>
          <w:rFonts w:ascii="Times New Roman" w:hAnsi="Times New Roman"/>
          <w:sz w:val="24"/>
          <w:szCs w:val="24"/>
          <w:lang w:val="ru-RU"/>
        </w:rPr>
        <w:lastRenderedPageBreak/>
        <w:t>ектов окружающего мира (форме, цвете, размере, материале, звучании, ритме, темпе, ко-личестве, числе, части ицелом, пространстве ивремени, движении и</w:t>
      </w:r>
      <w:r w:rsidRPr="001453C8">
        <w:rPr>
          <w:rFonts w:ascii="Times New Roman" w:hAnsi="Times New Roman"/>
          <w:sz w:val="24"/>
          <w:szCs w:val="24"/>
          <w:lang w:val="ru-RU"/>
        </w:rPr>
        <w:t xml:space="preserve"> покое, причинах и следствиях и др.), о малой родине и Отечестве, представлений о социо-культурным ценностях нашего народа, об отечественных традициях и праздниках, о пла-нете Земля как общем доме людей, об особенностях ее природы, многообразии стран и народов мира.</w:t>
      </w:r>
    </w:p>
    <w:p w:rsidR="003B316C" w:rsidRPr="001453C8" w:rsidRDefault="003B316C" w:rsidP="003B316C">
      <w:pPr>
        <w:spacing w:line="240" w:lineRule="auto"/>
        <w:ind w:left="26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Речевое</w:t>
      </w:r>
      <w:r w:rsidRPr="001453C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>развитие включает владение речью как средством общения и культуры;</w:t>
      </w:r>
      <w:r w:rsidRPr="001453C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 xml:space="preserve">обо-гащение активного словаря; развитие связной, грамматически правильной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диалогической</w:t>
      </w:r>
      <w:r>
        <w:rPr>
          <w:sz w:val="20"/>
          <w:szCs w:val="20"/>
          <w:lang w:val="ru-RU"/>
        </w:rPr>
        <w:t xml:space="preserve">  и</w:t>
      </w:r>
      <w:proofErr w:type="gramEnd"/>
      <w:r>
        <w:rPr>
          <w:sz w:val="20"/>
          <w:szCs w:val="20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>монологической речи; развитие речевого творчества;</w:t>
      </w:r>
      <w:r>
        <w:rPr>
          <w:rFonts w:ascii="Times New Roman" w:hAnsi="Times New Roman"/>
          <w:sz w:val="24"/>
          <w:szCs w:val="24"/>
          <w:lang w:val="ru-RU"/>
        </w:rPr>
        <w:t xml:space="preserve"> развитие звуковой и интонацион</w:t>
      </w:r>
      <w:r w:rsidRPr="001453C8">
        <w:rPr>
          <w:rFonts w:ascii="Times New Roman" w:hAnsi="Times New Roman"/>
          <w:sz w:val="24"/>
          <w:szCs w:val="24"/>
          <w:lang w:val="ru-RU"/>
        </w:rPr>
        <w:t>ной культуры речи, фонематического слуха; знакомство с книжной культурой, детской литературой, понимание на слух текстов различных ж</w:t>
      </w:r>
      <w:r>
        <w:rPr>
          <w:rFonts w:ascii="Times New Roman" w:hAnsi="Times New Roman"/>
          <w:sz w:val="24"/>
          <w:szCs w:val="24"/>
          <w:lang w:val="ru-RU"/>
        </w:rPr>
        <w:t>анров детской литературы; форми</w:t>
      </w:r>
      <w:r w:rsidRPr="001453C8">
        <w:rPr>
          <w:rFonts w:ascii="Times New Roman" w:hAnsi="Times New Roman"/>
          <w:sz w:val="24"/>
          <w:szCs w:val="24"/>
          <w:lang w:val="ru-RU"/>
        </w:rPr>
        <w:t>рование звуковой аналитико-синтетической активности</w:t>
      </w:r>
      <w:r>
        <w:rPr>
          <w:rFonts w:ascii="Times New Roman" w:hAnsi="Times New Roman"/>
          <w:sz w:val="24"/>
          <w:szCs w:val="24"/>
          <w:lang w:val="ru-RU"/>
        </w:rPr>
        <w:t xml:space="preserve"> как предпосылки обучения грамо</w:t>
      </w:r>
      <w:r w:rsidRPr="001453C8">
        <w:rPr>
          <w:rFonts w:ascii="Times New Roman" w:hAnsi="Times New Roman"/>
          <w:sz w:val="24"/>
          <w:szCs w:val="24"/>
          <w:lang w:val="ru-RU"/>
        </w:rPr>
        <w:t>те.</w:t>
      </w:r>
    </w:p>
    <w:p w:rsidR="003B316C" w:rsidRPr="001453C8" w:rsidRDefault="003B316C" w:rsidP="003B316C">
      <w:pPr>
        <w:spacing w:line="240" w:lineRule="auto"/>
        <w:ind w:left="260" w:firstLine="281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Художественно-эстетическое</w:t>
      </w:r>
      <w:r w:rsidRPr="001453C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>развитие предполагает развитие предпосылок ценност-но- смыслового восприятия и понимания произведений искусства (словесного, музыкаль-ного, изобразительного), мира природы; становление эстетического отношения к окружа-ющему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персо-нажам художественных произведений; реализацию самостоятельной творческой деятель-ности детей (изобразительной, конструктивно-модельной, музыкальной идр.).</w:t>
      </w:r>
    </w:p>
    <w:p w:rsidR="003B316C" w:rsidRPr="001453C8" w:rsidRDefault="003B316C" w:rsidP="003B316C">
      <w:pPr>
        <w:spacing w:line="240" w:lineRule="auto"/>
        <w:ind w:left="260" w:firstLine="281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Физическое</w:t>
      </w:r>
      <w:r w:rsidRPr="001453C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>развитие включает приобретение опыта в следующих видах деятельности</w:t>
      </w:r>
      <w:r w:rsidRPr="001453C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>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пра-вильному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целенаправлен-ности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ре-жиме, закаливании, при формировании полезных привычек и др.).</w:t>
      </w:r>
    </w:p>
    <w:p w:rsidR="003B316C" w:rsidRPr="001453C8" w:rsidRDefault="003B316C" w:rsidP="003B316C">
      <w:pPr>
        <w:spacing w:line="240" w:lineRule="auto"/>
        <w:ind w:left="260" w:firstLine="281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Цель Программы</w:t>
      </w:r>
      <w:r w:rsidRPr="001453C8">
        <w:rPr>
          <w:rFonts w:ascii="Times New Roman" w:hAnsi="Times New Roman"/>
          <w:sz w:val="24"/>
          <w:szCs w:val="24"/>
          <w:u w:val="single"/>
          <w:lang w:val="ru-RU"/>
        </w:rPr>
        <w:t>:</w:t>
      </w:r>
      <w:r w:rsidRPr="001453C8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 xml:space="preserve">обеспечение развития личности детей дошкольного возраста в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раз-личных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видах общения и деятельности с учетом их возрастных, индивидуальных психоло-гических и физиологических особенностей и направлена на решение задач в соответствие с требования ФГОС ДО содержанию и организации образовательной деятельности на</w:t>
      </w:r>
      <w:r>
        <w:rPr>
          <w:rFonts w:ascii="Times New Roman" w:hAnsi="Times New Roman"/>
          <w:sz w:val="24"/>
          <w:szCs w:val="24"/>
          <w:lang w:val="ru-RU"/>
        </w:rPr>
        <w:t xml:space="preserve"> уровне дошкольного образования.</w:t>
      </w:r>
    </w:p>
    <w:p w:rsidR="003B316C" w:rsidRPr="001453C8" w:rsidRDefault="003B316C" w:rsidP="003B316C">
      <w:pPr>
        <w:spacing w:line="240" w:lineRule="auto"/>
        <w:ind w:left="540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b/>
          <w:bCs/>
          <w:sz w:val="24"/>
          <w:szCs w:val="24"/>
          <w:u w:val="single"/>
        </w:rPr>
        <w:t>Задачи:</w:t>
      </w:r>
    </w:p>
    <w:p w:rsidR="003B316C" w:rsidRPr="001453C8" w:rsidRDefault="003B316C" w:rsidP="003B316C">
      <w:pPr>
        <w:numPr>
          <w:ilvl w:val="1"/>
          <w:numId w:val="2"/>
        </w:numPr>
        <w:tabs>
          <w:tab w:val="left" w:pos="826"/>
        </w:tabs>
        <w:spacing w:after="0" w:line="240" w:lineRule="auto"/>
        <w:ind w:right="20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охрана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и укрепление физического и психического здоровья детей, в том числе их эмоционального благополучия;</w:t>
      </w:r>
    </w:p>
    <w:p w:rsidR="003B316C" w:rsidRPr="001453C8" w:rsidRDefault="003B316C" w:rsidP="003B316C">
      <w:pPr>
        <w:numPr>
          <w:ilvl w:val="1"/>
          <w:numId w:val="2"/>
        </w:numPr>
        <w:tabs>
          <w:tab w:val="left" w:pos="826"/>
        </w:tabs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обеспечение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равных возможностей для полноценного развития каждого ребенка в период дошкольного детства независимо от места жительства, пола, нации, языка, соци-ального статуса, психофизиологических и других особенностей (в том числе ограничен-ных возможностей здоровья);</w:t>
      </w:r>
    </w:p>
    <w:p w:rsidR="003B316C" w:rsidRPr="001453C8" w:rsidRDefault="003B316C" w:rsidP="003B316C">
      <w:pPr>
        <w:numPr>
          <w:ilvl w:val="1"/>
          <w:numId w:val="2"/>
        </w:numPr>
        <w:tabs>
          <w:tab w:val="left" w:pos="826"/>
        </w:tabs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обеспечение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преемственности целей, задач и содержания образования, реализуемых в рамках образовательных программ различных уровней</w:t>
      </w:r>
      <w:r>
        <w:rPr>
          <w:rFonts w:ascii="Times New Roman" w:hAnsi="Times New Roman"/>
          <w:sz w:val="24"/>
          <w:szCs w:val="24"/>
          <w:lang w:val="ru-RU"/>
        </w:rPr>
        <w:t xml:space="preserve"> (далее - преемственность основ</w:t>
      </w:r>
      <w:r w:rsidRPr="001453C8">
        <w:rPr>
          <w:rFonts w:ascii="Times New Roman" w:hAnsi="Times New Roman"/>
          <w:sz w:val="24"/>
          <w:szCs w:val="24"/>
          <w:lang w:val="ru-RU"/>
        </w:rPr>
        <w:t>ных образовательных программ дошкольного и начального общего образования);</w:t>
      </w:r>
    </w:p>
    <w:p w:rsidR="003B316C" w:rsidRPr="001453C8" w:rsidRDefault="003B316C" w:rsidP="003B316C">
      <w:pPr>
        <w:numPr>
          <w:ilvl w:val="1"/>
          <w:numId w:val="2"/>
        </w:numPr>
        <w:tabs>
          <w:tab w:val="left" w:pos="826"/>
        </w:tabs>
        <w:spacing w:after="0" w:line="240" w:lineRule="auto"/>
        <w:ind w:right="20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создание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3B316C" w:rsidRPr="001453C8" w:rsidRDefault="003B316C" w:rsidP="003B316C">
      <w:pPr>
        <w:spacing w:line="240" w:lineRule="auto"/>
        <w:jc w:val="both"/>
        <w:rPr>
          <w:sz w:val="24"/>
          <w:szCs w:val="24"/>
          <w:lang w:val="ru-RU"/>
        </w:rPr>
      </w:pPr>
    </w:p>
    <w:p w:rsidR="003B316C" w:rsidRPr="001453C8" w:rsidRDefault="003B316C" w:rsidP="003B316C">
      <w:pPr>
        <w:numPr>
          <w:ilvl w:val="1"/>
          <w:numId w:val="2"/>
        </w:numPr>
        <w:tabs>
          <w:tab w:val="left" w:pos="826"/>
        </w:tabs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lastRenderedPageBreak/>
        <w:t>объединение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обучения и воспитания в целостный образовательный процесс на осно-ве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3B316C" w:rsidRPr="001453C8" w:rsidRDefault="003B316C" w:rsidP="003B316C">
      <w:pPr>
        <w:numPr>
          <w:ilvl w:val="1"/>
          <w:numId w:val="2"/>
        </w:numPr>
        <w:tabs>
          <w:tab w:val="left" w:pos="826"/>
        </w:tabs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формирование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общей культуры личности детей, в том числе ценностей здорового образажизни,развитияихсоциальных,нравственных,эстетических,интеллектуальных,</w:t>
      </w:r>
    </w:p>
    <w:p w:rsidR="003B316C" w:rsidRPr="001453C8" w:rsidRDefault="003B316C" w:rsidP="003B316C">
      <w:pPr>
        <w:spacing w:line="240" w:lineRule="auto"/>
        <w:ind w:left="260"/>
        <w:jc w:val="both"/>
        <w:rPr>
          <w:sz w:val="20"/>
          <w:szCs w:val="20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физических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качеств, инициативности, самостоятельности и</w:t>
      </w:r>
      <w:r>
        <w:rPr>
          <w:rFonts w:ascii="Times New Roman" w:hAnsi="Times New Roman"/>
          <w:sz w:val="24"/>
          <w:szCs w:val="24"/>
          <w:lang w:val="ru-RU"/>
        </w:rPr>
        <w:t xml:space="preserve"> ответственности ребенка, форми</w:t>
      </w:r>
      <w:r w:rsidRPr="001453C8">
        <w:rPr>
          <w:rFonts w:ascii="Times New Roman" w:hAnsi="Times New Roman"/>
          <w:sz w:val="24"/>
          <w:szCs w:val="24"/>
          <w:lang w:val="ru-RU"/>
        </w:rPr>
        <w:t>рования предпосылок учебной деятельности;</w:t>
      </w:r>
    </w:p>
    <w:p w:rsidR="003B316C" w:rsidRPr="001453C8" w:rsidRDefault="003B316C" w:rsidP="003B316C">
      <w:pPr>
        <w:spacing w:line="240" w:lineRule="auto"/>
        <w:ind w:left="260" w:right="24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>- обеспечение вариативности и разнообразия содержания П</w:t>
      </w:r>
      <w:r>
        <w:rPr>
          <w:rFonts w:ascii="Times New Roman" w:hAnsi="Times New Roman"/>
          <w:sz w:val="24"/>
          <w:szCs w:val="24"/>
          <w:lang w:val="ru-RU"/>
        </w:rPr>
        <w:t>рограммы и организацион</w:t>
      </w:r>
      <w:r w:rsidRPr="001453C8">
        <w:rPr>
          <w:rFonts w:ascii="Times New Roman" w:hAnsi="Times New Roman"/>
          <w:sz w:val="24"/>
          <w:szCs w:val="24"/>
          <w:lang w:val="ru-RU"/>
        </w:rPr>
        <w:t>ных форм дошкольного образования, формирование</w:t>
      </w:r>
      <w:r>
        <w:rPr>
          <w:rFonts w:ascii="Times New Roman" w:hAnsi="Times New Roman"/>
          <w:sz w:val="24"/>
          <w:szCs w:val="24"/>
          <w:lang w:val="ru-RU"/>
        </w:rPr>
        <w:t xml:space="preserve"> социокультурной среды, соответ</w:t>
      </w:r>
      <w:r w:rsidRPr="001453C8">
        <w:rPr>
          <w:rFonts w:ascii="Times New Roman" w:hAnsi="Times New Roman"/>
          <w:sz w:val="24"/>
          <w:szCs w:val="24"/>
          <w:lang w:val="ru-RU"/>
        </w:rPr>
        <w:t>ствующей возрастным, индивидуальным, психологиче</w:t>
      </w:r>
      <w:r>
        <w:rPr>
          <w:rFonts w:ascii="Times New Roman" w:hAnsi="Times New Roman"/>
          <w:sz w:val="24"/>
          <w:szCs w:val="24"/>
          <w:lang w:val="ru-RU"/>
        </w:rPr>
        <w:t>ским и физиологическим особенно</w:t>
      </w:r>
      <w:r w:rsidRPr="001453C8">
        <w:rPr>
          <w:rFonts w:ascii="Times New Roman" w:hAnsi="Times New Roman"/>
          <w:sz w:val="24"/>
          <w:szCs w:val="24"/>
          <w:lang w:val="ru-RU"/>
        </w:rPr>
        <w:t>стям детей;</w:t>
      </w:r>
    </w:p>
    <w:p w:rsidR="003B316C" w:rsidRPr="001453C8" w:rsidRDefault="003B316C" w:rsidP="003B316C">
      <w:pPr>
        <w:spacing w:line="240" w:lineRule="auto"/>
        <w:ind w:left="260" w:right="24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>-обеспечение психолого-педагогической поддержки семьи и повыш</w:t>
      </w:r>
      <w:r>
        <w:rPr>
          <w:rFonts w:ascii="Times New Roman" w:hAnsi="Times New Roman"/>
          <w:sz w:val="24"/>
          <w:szCs w:val="24"/>
          <w:lang w:val="ru-RU"/>
        </w:rPr>
        <w:t>ения компетентно</w:t>
      </w:r>
      <w:r w:rsidRPr="001453C8">
        <w:rPr>
          <w:rFonts w:ascii="Times New Roman" w:hAnsi="Times New Roman"/>
          <w:sz w:val="24"/>
          <w:szCs w:val="24"/>
          <w:lang w:val="ru-RU"/>
        </w:rPr>
        <w:t>сти родителей (законных представителей) в вопросах развития и образования, охраны и укрепления здоровья детей.</w:t>
      </w:r>
    </w:p>
    <w:p w:rsidR="003B316C" w:rsidRPr="001453C8" w:rsidRDefault="003B316C" w:rsidP="003B316C">
      <w:pPr>
        <w:spacing w:line="240" w:lineRule="auto"/>
        <w:ind w:left="260" w:right="26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b/>
          <w:sz w:val="24"/>
          <w:szCs w:val="24"/>
          <w:u w:val="single"/>
          <w:lang w:val="ru-RU"/>
        </w:rPr>
        <w:t>Обязательная часть</w:t>
      </w:r>
      <w:r w:rsidRPr="001453C8">
        <w:rPr>
          <w:rFonts w:ascii="Times New Roman" w:hAnsi="Times New Roman"/>
          <w:sz w:val="24"/>
          <w:szCs w:val="24"/>
          <w:lang w:val="ru-RU"/>
        </w:rPr>
        <w:t xml:space="preserve"> программы, в соответствии с которой, осуществляется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образова-тельный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процесс в Учреждении, выстроена в соответствии с основной образовательной программой дошкольного образования «От рождения до школы» Под ред. Н.Е. Вераксы, М.А.Васильевой, Т.С.Комаровой.</w:t>
      </w:r>
    </w:p>
    <w:p w:rsidR="003B316C" w:rsidRPr="001453C8" w:rsidRDefault="003B316C" w:rsidP="003B316C">
      <w:pPr>
        <w:spacing w:line="240" w:lineRule="auto"/>
        <w:ind w:left="540"/>
        <w:jc w:val="both"/>
        <w:rPr>
          <w:b/>
          <w:sz w:val="20"/>
          <w:szCs w:val="20"/>
          <w:lang w:val="ru-RU"/>
        </w:rPr>
      </w:pPr>
      <w:r w:rsidRPr="001453C8">
        <w:rPr>
          <w:rFonts w:ascii="Times New Roman" w:hAnsi="Times New Roman"/>
          <w:b/>
          <w:sz w:val="24"/>
          <w:szCs w:val="24"/>
          <w:u w:val="single"/>
          <w:lang w:val="ru-RU"/>
        </w:rPr>
        <w:t>Часть программы,</w:t>
      </w:r>
      <w:r w:rsidRPr="001453C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b/>
          <w:sz w:val="24"/>
          <w:szCs w:val="24"/>
          <w:u w:val="single"/>
          <w:lang w:val="ru-RU"/>
        </w:rPr>
        <w:t>формируемая участниками образовательного процесса</w:t>
      </w:r>
      <w:r w:rsidRPr="001453C8">
        <w:rPr>
          <w:rFonts w:ascii="Times New Roman" w:hAnsi="Times New Roman"/>
          <w:b/>
          <w:sz w:val="24"/>
          <w:szCs w:val="24"/>
          <w:lang w:val="ru-RU"/>
        </w:rPr>
        <w:t>, разработана</w:t>
      </w:r>
    </w:p>
    <w:p w:rsidR="003B316C" w:rsidRPr="001453C8" w:rsidRDefault="003B316C" w:rsidP="003B316C">
      <w:pPr>
        <w:numPr>
          <w:ilvl w:val="0"/>
          <w:numId w:val="3"/>
        </w:numPr>
        <w:tabs>
          <w:tab w:val="left" w:pos="452"/>
        </w:tabs>
        <w:spacing w:after="0" w:line="240" w:lineRule="auto"/>
        <w:ind w:right="240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соответствие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с приоритетными направлениями образо</w:t>
      </w:r>
      <w:r>
        <w:rPr>
          <w:rFonts w:ascii="Times New Roman" w:hAnsi="Times New Roman"/>
          <w:sz w:val="24"/>
          <w:szCs w:val="24"/>
          <w:lang w:val="ru-RU"/>
        </w:rPr>
        <w:t>вательной работы, на основе пар</w:t>
      </w:r>
      <w:r w:rsidRPr="001453C8">
        <w:rPr>
          <w:rFonts w:ascii="Times New Roman" w:hAnsi="Times New Roman"/>
          <w:sz w:val="24"/>
          <w:szCs w:val="24"/>
          <w:lang w:val="ru-RU"/>
        </w:rPr>
        <w:t>циальных программ:</w:t>
      </w:r>
    </w:p>
    <w:p w:rsidR="003B316C" w:rsidRPr="001453C8" w:rsidRDefault="003B316C" w:rsidP="003B316C">
      <w:pPr>
        <w:numPr>
          <w:ilvl w:val="1"/>
          <w:numId w:val="3"/>
        </w:numPr>
        <w:tabs>
          <w:tab w:val="left" w:pos="826"/>
        </w:tabs>
        <w:spacing w:after="0" w:line="240" w:lineRule="auto"/>
        <w:ind w:right="480"/>
        <w:jc w:val="both"/>
        <w:rPr>
          <w:sz w:val="23"/>
          <w:szCs w:val="23"/>
          <w:lang w:val="ru-RU"/>
        </w:rPr>
      </w:pPr>
      <w:r w:rsidRPr="001453C8">
        <w:rPr>
          <w:rFonts w:ascii="Times New Roman" w:hAnsi="Times New Roman"/>
          <w:sz w:val="23"/>
          <w:szCs w:val="23"/>
          <w:lang w:val="ru-RU"/>
        </w:rPr>
        <w:t>Обучение детей татарской национальности родному языку – УМК для детей 2-7лет ―Туган телдә сөйләшәбез‖(Говоримнародномязыке), ХазратоваФ.В., ЗариповаЗ.М.</w:t>
      </w:r>
    </w:p>
    <w:p w:rsidR="003B316C" w:rsidRPr="001453C8" w:rsidRDefault="003B316C" w:rsidP="003B316C">
      <w:pPr>
        <w:numPr>
          <w:ilvl w:val="1"/>
          <w:numId w:val="3"/>
        </w:numPr>
        <w:tabs>
          <w:tab w:val="left" w:pos="840"/>
        </w:tabs>
        <w:spacing w:after="0" w:line="240" w:lineRule="auto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>Изучаем русский язык. С.М.Гаффарова – Казань: Первая полиграфическая компания,</w:t>
      </w:r>
    </w:p>
    <w:p w:rsidR="003B316C" w:rsidRPr="001453C8" w:rsidRDefault="003B316C" w:rsidP="003B316C">
      <w:pPr>
        <w:spacing w:line="240" w:lineRule="auto"/>
        <w:ind w:left="260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sz w:val="24"/>
          <w:szCs w:val="24"/>
        </w:rPr>
        <w:t>2013 г.-120с.</w:t>
      </w:r>
    </w:p>
    <w:p w:rsidR="003B316C" w:rsidRPr="001453C8" w:rsidRDefault="003B316C" w:rsidP="003B316C">
      <w:pPr>
        <w:numPr>
          <w:ilvl w:val="1"/>
          <w:numId w:val="3"/>
        </w:numPr>
        <w:tabs>
          <w:tab w:val="left" w:pos="826"/>
        </w:tabs>
        <w:spacing w:after="0" w:line="240" w:lineRule="auto"/>
        <w:ind w:right="240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>Подготовка к обучению грамоте детей татарской национальности – УМК для детей 6-7лет―Мәктәпкәчәяшьтәгеләрәлифбасы‖(Азбукадлядошкольников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),ШаеховаР.К.</w:t>
      </w:r>
      <w:proofErr w:type="gramEnd"/>
    </w:p>
    <w:p w:rsidR="003B316C" w:rsidRPr="001453C8" w:rsidRDefault="003B316C" w:rsidP="003B316C">
      <w:pPr>
        <w:numPr>
          <w:ilvl w:val="1"/>
          <w:numId w:val="3"/>
        </w:numPr>
        <w:tabs>
          <w:tab w:val="left" w:pos="826"/>
        </w:tabs>
        <w:spacing w:after="0" w:line="240" w:lineRule="auto"/>
        <w:ind w:right="240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Парциальная программа И.А. Лыкова «Изобразительная деятельность» направлена на интегрированный подход, содействию творчества детей через различные виды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изобра-зительной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и прикладной деятельности.</w:t>
      </w:r>
    </w:p>
    <w:p w:rsidR="003B316C" w:rsidRPr="001453C8" w:rsidRDefault="003B316C" w:rsidP="003B316C">
      <w:pPr>
        <w:spacing w:line="240" w:lineRule="auto"/>
        <w:jc w:val="both"/>
        <w:rPr>
          <w:sz w:val="20"/>
          <w:szCs w:val="20"/>
          <w:lang w:val="ru-RU"/>
        </w:rPr>
      </w:pPr>
    </w:p>
    <w:p w:rsidR="003B316C" w:rsidRPr="001453C8" w:rsidRDefault="003B316C" w:rsidP="003B316C">
      <w:pPr>
        <w:spacing w:line="240" w:lineRule="auto"/>
        <w:ind w:left="260" w:right="24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>Образовательная программа сформирована на осно</w:t>
      </w:r>
      <w:r>
        <w:rPr>
          <w:rFonts w:ascii="Times New Roman" w:hAnsi="Times New Roman"/>
          <w:sz w:val="24"/>
          <w:szCs w:val="24"/>
          <w:lang w:val="ru-RU"/>
        </w:rPr>
        <w:t>ве основных принципов дошкольно</w:t>
      </w:r>
      <w:r w:rsidRPr="001453C8">
        <w:rPr>
          <w:rFonts w:ascii="Times New Roman" w:hAnsi="Times New Roman"/>
          <w:sz w:val="24"/>
          <w:szCs w:val="24"/>
          <w:lang w:val="ru-RU"/>
        </w:rPr>
        <w:t>го образования:</w:t>
      </w:r>
    </w:p>
    <w:p w:rsidR="003B316C" w:rsidRPr="001453C8" w:rsidRDefault="003B316C" w:rsidP="003B316C">
      <w:pPr>
        <w:numPr>
          <w:ilvl w:val="0"/>
          <w:numId w:val="4"/>
        </w:numPr>
        <w:tabs>
          <w:tab w:val="left" w:pos="826"/>
        </w:tabs>
        <w:spacing w:after="0" w:line="240" w:lineRule="auto"/>
        <w:ind w:right="260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полноценное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3B316C" w:rsidRPr="001453C8" w:rsidRDefault="003B316C" w:rsidP="003B316C">
      <w:pPr>
        <w:numPr>
          <w:ilvl w:val="0"/>
          <w:numId w:val="4"/>
        </w:numPr>
        <w:tabs>
          <w:tab w:val="left" w:pos="826"/>
        </w:tabs>
        <w:spacing w:after="0" w:line="240" w:lineRule="auto"/>
        <w:ind w:right="240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построение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</w:t>
      </w:r>
      <w:r>
        <w:rPr>
          <w:rFonts w:ascii="Times New Roman" w:hAnsi="Times New Roman"/>
          <w:sz w:val="24"/>
          <w:szCs w:val="24"/>
          <w:lang w:val="ru-RU"/>
        </w:rPr>
        <w:t>ия (далее - индивидуализация до</w:t>
      </w:r>
      <w:r w:rsidRPr="001453C8">
        <w:rPr>
          <w:rFonts w:ascii="Times New Roman" w:hAnsi="Times New Roman"/>
          <w:sz w:val="24"/>
          <w:szCs w:val="24"/>
          <w:lang w:val="ru-RU"/>
        </w:rPr>
        <w:t>школьного образования);</w:t>
      </w:r>
    </w:p>
    <w:p w:rsidR="003B316C" w:rsidRPr="001453C8" w:rsidRDefault="003B316C" w:rsidP="003B316C">
      <w:pPr>
        <w:numPr>
          <w:ilvl w:val="0"/>
          <w:numId w:val="4"/>
        </w:numPr>
        <w:tabs>
          <w:tab w:val="left" w:pos="826"/>
        </w:tabs>
        <w:spacing w:after="0" w:line="240" w:lineRule="auto"/>
        <w:ind w:right="240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содействие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и сотрудничество детей и взрослых, признание ребенка полноценным участником (субъектом) образовательных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>отношений;</w:t>
      </w:r>
    </w:p>
    <w:p w:rsidR="003B316C" w:rsidRPr="001453C8" w:rsidRDefault="003B316C" w:rsidP="003B316C">
      <w:pPr>
        <w:numPr>
          <w:ilvl w:val="0"/>
          <w:numId w:val="4"/>
        </w:numPr>
        <w:tabs>
          <w:tab w:val="left" w:pos="840"/>
        </w:tabs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поддержка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инициативы детей в различных видах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  <w:lang w:val="ru-RU"/>
        </w:rPr>
        <w:t>деятельности;</w:t>
      </w:r>
    </w:p>
    <w:p w:rsidR="003B316C" w:rsidRPr="001453C8" w:rsidRDefault="003B316C" w:rsidP="003B316C">
      <w:pPr>
        <w:numPr>
          <w:ilvl w:val="0"/>
          <w:numId w:val="4"/>
        </w:numPr>
        <w:tabs>
          <w:tab w:val="left" w:pos="680"/>
        </w:tabs>
        <w:spacing w:after="0" w:line="240" w:lineRule="auto"/>
        <w:jc w:val="both"/>
        <w:rPr>
          <w:sz w:val="24"/>
          <w:szCs w:val="24"/>
        </w:rPr>
      </w:pPr>
      <w:r w:rsidRPr="001453C8">
        <w:rPr>
          <w:rFonts w:ascii="Times New Roman" w:hAnsi="Times New Roman"/>
          <w:sz w:val="24"/>
          <w:szCs w:val="24"/>
        </w:rPr>
        <w:t>сотрудничество ДОУ с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453C8">
        <w:rPr>
          <w:rFonts w:ascii="Times New Roman" w:hAnsi="Times New Roman"/>
          <w:sz w:val="24"/>
          <w:szCs w:val="24"/>
        </w:rPr>
        <w:t>семьей;</w:t>
      </w:r>
    </w:p>
    <w:p w:rsidR="003B316C" w:rsidRPr="001453C8" w:rsidRDefault="003B316C" w:rsidP="003B316C">
      <w:pPr>
        <w:numPr>
          <w:ilvl w:val="0"/>
          <w:numId w:val="4"/>
        </w:numPr>
        <w:tabs>
          <w:tab w:val="left" w:pos="826"/>
        </w:tabs>
        <w:spacing w:after="0" w:line="240" w:lineRule="auto"/>
        <w:ind w:right="260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приобщение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детей к социокультурным нормам, т</w:t>
      </w:r>
      <w:r>
        <w:rPr>
          <w:rFonts w:ascii="Times New Roman" w:hAnsi="Times New Roman"/>
          <w:sz w:val="24"/>
          <w:szCs w:val="24"/>
          <w:lang w:val="ru-RU"/>
        </w:rPr>
        <w:t>радициям семьи, общества и госу</w:t>
      </w:r>
      <w:r w:rsidRPr="001453C8">
        <w:rPr>
          <w:rFonts w:ascii="Times New Roman" w:hAnsi="Times New Roman"/>
          <w:sz w:val="24"/>
          <w:szCs w:val="24"/>
          <w:lang w:val="ru-RU"/>
        </w:rPr>
        <w:t>дарства; формирование познавательных интересов и познавательных действий ребенка в различных видах деятельности;</w:t>
      </w:r>
    </w:p>
    <w:p w:rsidR="003B316C" w:rsidRPr="001453C8" w:rsidRDefault="003B316C" w:rsidP="003B316C">
      <w:pPr>
        <w:numPr>
          <w:ilvl w:val="0"/>
          <w:numId w:val="4"/>
        </w:numPr>
        <w:tabs>
          <w:tab w:val="left" w:pos="826"/>
        </w:tabs>
        <w:spacing w:after="0" w:line="240" w:lineRule="auto"/>
        <w:ind w:right="240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возрастная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адекватность образовательного процесса</w:t>
      </w:r>
      <w:r>
        <w:rPr>
          <w:rFonts w:ascii="Times New Roman" w:hAnsi="Times New Roman"/>
          <w:sz w:val="24"/>
          <w:szCs w:val="24"/>
          <w:lang w:val="ru-RU"/>
        </w:rPr>
        <w:t xml:space="preserve"> (соответствие условий, требова</w:t>
      </w:r>
      <w:r w:rsidRPr="001453C8">
        <w:rPr>
          <w:rFonts w:ascii="Times New Roman" w:hAnsi="Times New Roman"/>
          <w:sz w:val="24"/>
          <w:szCs w:val="24"/>
          <w:lang w:val="ru-RU"/>
        </w:rPr>
        <w:t>ний, методов возрасту и особенностям развития);</w:t>
      </w:r>
    </w:p>
    <w:p w:rsidR="003B316C" w:rsidRPr="001453C8" w:rsidRDefault="003B316C" w:rsidP="003B316C">
      <w:pPr>
        <w:spacing w:line="240" w:lineRule="auto"/>
        <w:jc w:val="both"/>
        <w:rPr>
          <w:sz w:val="24"/>
          <w:szCs w:val="24"/>
          <w:lang w:val="ru-RU"/>
        </w:rPr>
      </w:pPr>
    </w:p>
    <w:p w:rsidR="003B316C" w:rsidRPr="001453C8" w:rsidRDefault="003B316C" w:rsidP="003B316C">
      <w:pPr>
        <w:numPr>
          <w:ilvl w:val="0"/>
          <w:numId w:val="4"/>
        </w:numPr>
        <w:tabs>
          <w:tab w:val="left" w:pos="840"/>
        </w:tabs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lastRenderedPageBreak/>
        <w:t>учет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этнокультурной ситуации развития детей и др.</w:t>
      </w:r>
    </w:p>
    <w:p w:rsidR="003B316C" w:rsidRPr="001453C8" w:rsidRDefault="003B316C" w:rsidP="003B316C">
      <w:pPr>
        <w:spacing w:line="240" w:lineRule="auto"/>
        <w:ind w:left="260" w:right="26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>Содержание Программы обеспечивает реализацию ее целей и задач в различных видах деятельности детей.</w:t>
      </w:r>
    </w:p>
    <w:p w:rsidR="003B316C" w:rsidRPr="001453C8" w:rsidRDefault="003B316C" w:rsidP="003B316C">
      <w:pPr>
        <w:spacing w:line="240" w:lineRule="auto"/>
        <w:ind w:left="260" w:right="24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Образовательная деятельность в группах дошкольного возраста проходит через виды детской деятельности, приемлемые для детей 3 - 7 лет. Непосредственное групповое,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под-групповое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, индивидуальное обучение воспитанников в </w:t>
      </w:r>
      <w:r>
        <w:rPr>
          <w:rFonts w:ascii="Times New Roman" w:hAnsi="Times New Roman"/>
          <w:sz w:val="24"/>
          <w:szCs w:val="24"/>
          <w:lang w:val="ru-RU"/>
        </w:rPr>
        <w:t>совместной деятельности взросло</w:t>
      </w:r>
      <w:r w:rsidRPr="001453C8">
        <w:rPr>
          <w:rFonts w:ascii="Times New Roman" w:hAnsi="Times New Roman"/>
          <w:sz w:val="24"/>
          <w:szCs w:val="24"/>
          <w:lang w:val="ru-RU"/>
        </w:rPr>
        <w:t>го и детей с учетом интеграции образовательных областей. Образовательная деятельность в режимные моменты.</w:t>
      </w:r>
    </w:p>
    <w:p w:rsidR="003B316C" w:rsidRPr="001453C8" w:rsidRDefault="003B316C" w:rsidP="003B316C">
      <w:pPr>
        <w:spacing w:line="240" w:lineRule="auto"/>
        <w:ind w:left="260" w:right="24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Деятельности детей во взаимодействии со сверстникам и взрослыми с опорой на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со-держание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предметно - пространственной развивающей среды группы и возрастные и ин-дивидуальные особенности детей:</w:t>
      </w:r>
    </w:p>
    <w:p w:rsidR="003B316C" w:rsidRPr="001453C8" w:rsidRDefault="003B316C" w:rsidP="003B316C">
      <w:pPr>
        <w:spacing w:line="240" w:lineRule="auto"/>
        <w:ind w:left="260"/>
        <w:jc w:val="both"/>
        <w:rPr>
          <w:sz w:val="20"/>
          <w:szCs w:val="20"/>
          <w:lang w:val="ru-RU"/>
        </w:rPr>
      </w:pPr>
      <w:r>
        <w:rPr>
          <w:noProof/>
          <w:sz w:val="1"/>
          <w:szCs w:val="1"/>
          <w:lang w:val="ru-RU" w:eastAsia="ru-RU"/>
        </w:rPr>
        <w:drawing>
          <wp:inline distT="0" distB="0" distL="0" distR="0" wp14:anchorId="574DDE7F" wp14:editId="615D9503">
            <wp:extent cx="190500" cy="1428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в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раннем возрасте (1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руковод-ством взрослого, самообслуживание и действия с бытовыми предметами- орудиями (лож-ка, совок, лопатка и пр.), восприятие смысла музыки, сказок, стихов, рассматривание кар-тинок, двигательная активность;</w:t>
      </w:r>
    </w:p>
    <w:p w:rsidR="003B316C" w:rsidRPr="001453C8" w:rsidRDefault="003B316C" w:rsidP="003B316C">
      <w:pPr>
        <w:spacing w:line="240" w:lineRule="auto"/>
        <w:ind w:left="260" w:firstLine="281"/>
        <w:jc w:val="both"/>
        <w:rPr>
          <w:sz w:val="20"/>
          <w:szCs w:val="20"/>
          <w:lang w:val="ru-RU"/>
        </w:rPr>
      </w:pPr>
      <w:r>
        <w:rPr>
          <w:noProof/>
          <w:sz w:val="1"/>
          <w:szCs w:val="1"/>
          <w:lang w:val="ru-RU" w:eastAsia="ru-RU"/>
        </w:rPr>
        <w:drawing>
          <wp:inline distT="0" distB="0" distL="0" distR="0" wp14:anchorId="5E2A7CFD" wp14:editId="1F09DB24">
            <wp:extent cx="190500" cy="142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53C8">
        <w:rPr>
          <w:rFonts w:ascii="Times New Roman" w:hAnsi="Times New Roman"/>
          <w:sz w:val="24"/>
          <w:szCs w:val="24"/>
          <w:lang w:val="ru-RU"/>
        </w:rPr>
        <w:t>для детей дошкольного возраста (3 года – 7 (8) лет) - ряд видов деятельности, таких как игровая, включая сюжетно-ролевую игру, игру с правилами и другие виды игры, ком-муникативная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мате-риала, включая конструкторы, модули, бумагу, природный и иной материал, изобрази-тельная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3B316C" w:rsidRPr="001453C8" w:rsidRDefault="003B316C" w:rsidP="003B316C">
      <w:pPr>
        <w:spacing w:line="240" w:lineRule="auto"/>
        <w:ind w:left="26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Результативность освоения программы: Планируемые результаты освоения Программы конкретизируют требования Стандарта к целевым ориентирам, с учетом возрастных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воз-можностей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и индивидуальных различий детей. Развивающая предметно- пространствен-ная среда обеспечивает максимальную реализацию образовательного потенциала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про-странства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ДОУ и групп, а также территории, прилегающей к ДОУ, является приспособ-ленной для реализации Программы и оснащена материалами, оборудованием и инвента-рем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не-достатков их развития. Развивающая предметно- пространственная среда должна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обеспе-чивать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уедине-ния.</w:t>
      </w:r>
    </w:p>
    <w:p w:rsidR="003B316C" w:rsidRPr="001453C8" w:rsidRDefault="003B316C" w:rsidP="003B316C">
      <w:pPr>
        <w:spacing w:line="240" w:lineRule="auto"/>
        <w:ind w:left="26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Характер взаимодействия педагогического коллектива с семьями детей. Поддержка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ро-дителей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(законных представителей) в воспитании детей, охране и укреплении их здоровья, вовлечение семей непосредственно в образовательную деятельность осуществляется по программе ДОУ. Цель программы: Всестороннее развитие детей посредством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педагогиче-ского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 просвещения родителей с использованием инновационных форм сотрудничества с семьями воспитанников, профилактика нарушений в детско- родительских отношениях и обеспечение интеграции воспитательно-образовательных задач ДОУ и семьи.</w:t>
      </w:r>
    </w:p>
    <w:p w:rsidR="003B316C" w:rsidRPr="001453C8" w:rsidRDefault="003B316C" w:rsidP="003B316C">
      <w:pPr>
        <w:spacing w:line="240" w:lineRule="auto"/>
        <w:ind w:left="260" w:right="2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Основными формами взаимодействия педагогического коллектива с семьями детей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яв-ляются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>:</w:t>
      </w:r>
    </w:p>
    <w:p w:rsidR="003B316C" w:rsidRPr="001453C8" w:rsidRDefault="003B316C" w:rsidP="003B316C">
      <w:pPr>
        <w:tabs>
          <w:tab w:val="left" w:pos="840"/>
        </w:tabs>
        <w:spacing w:after="0" w:line="240" w:lineRule="auto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>Знакомство с семьѐй: встречи-знакомства, анкетирование.</w:t>
      </w:r>
    </w:p>
    <w:p w:rsidR="003B316C" w:rsidRPr="001453C8" w:rsidRDefault="003B316C" w:rsidP="003B316C">
      <w:pPr>
        <w:tabs>
          <w:tab w:val="left" w:pos="826"/>
        </w:tabs>
        <w:spacing w:after="0" w:line="240" w:lineRule="auto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Информирование родителей о ходе образовательного процесса: дни открытых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две-рей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, индивидуальные и групповые консультации, родительские собрания, оформление </w:t>
      </w:r>
      <w:r w:rsidRPr="001453C8">
        <w:rPr>
          <w:rFonts w:ascii="Times New Roman" w:hAnsi="Times New Roman"/>
          <w:sz w:val="24"/>
          <w:szCs w:val="24"/>
          <w:lang w:val="ru-RU"/>
        </w:rPr>
        <w:lastRenderedPageBreak/>
        <w:t>информационных стендов, организация выставок детского творчества, приглашение роди-телей на детские концерты, праздники и спектакли, размещение информации на сайте ДОУ.</w:t>
      </w:r>
    </w:p>
    <w:p w:rsidR="003B316C" w:rsidRPr="001453C8" w:rsidRDefault="003B316C" w:rsidP="003B316C">
      <w:pPr>
        <w:tabs>
          <w:tab w:val="left" w:pos="826"/>
        </w:tabs>
        <w:spacing w:after="0" w:line="240" w:lineRule="auto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Образование родителей: (лекции, семинары, семинары-практикумы), проведение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ма-стер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>- классов, трен</w:t>
      </w:r>
      <w:r>
        <w:rPr>
          <w:rFonts w:ascii="Times New Roman" w:hAnsi="Times New Roman"/>
          <w:sz w:val="24"/>
          <w:szCs w:val="24"/>
          <w:lang w:val="ru-RU"/>
        </w:rPr>
        <w:t>ингов, родительские конференции</w:t>
      </w:r>
    </w:p>
    <w:p w:rsidR="003B316C" w:rsidRPr="001453C8" w:rsidRDefault="003B316C" w:rsidP="003B316C">
      <w:pPr>
        <w:tabs>
          <w:tab w:val="left" w:pos="826"/>
        </w:tabs>
        <w:spacing w:after="0" w:line="240" w:lineRule="auto"/>
        <w:jc w:val="both"/>
        <w:rPr>
          <w:sz w:val="24"/>
          <w:szCs w:val="24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Совместная деятельность: привлечение родителей к организации театральных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поста-новок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>, гостиных, концертов, прогулок, экскурсий, к участию в детской исследовательской</w:t>
      </w:r>
    </w:p>
    <w:p w:rsidR="003B316C" w:rsidRPr="001453C8" w:rsidRDefault="003B316C" w:rsidP="003B316C">
      <w:pPr>
        <w:tabs>
          <w:tab w:val="left" w:pos="460"/>
        </w:tabs>
        <w:spacing w:after="0" w:line="240" w:lineRule="auto"/>
        <w:jc w:val="both"/>
        <w:rPr>
          <w:sz w:val="24"/>
          <w:szCs w:val="24"/>
          <w:lang w:val="ru-RU"/>
        </w:rPr>
      </w:pPr>
      <w:proofErr w:type="gramStart"/>
      <w:r w:rsidRPr="00F26F85">
        <w:rPr>
          <w:rFonts w:ascii="Times New Roman" w:hAnsi="Times New Roman"/>
          <w:sz w:val="24"/>
          <w:szCs w:val="24"/>
          <w:lang w:val="ru-RU"/>
        </w:rPr>
        <w:t>проектной</w:t>
      </w:r>
      <w:proofErr w:type="gramEnd"/>
      <w:r w:rsidRPr="00F26F85">
        <w:rPr>
          <w:rFonts w:ascii="Times New Roman" w:hAnsi="Times New Roman"/>
          <w:sz w:val="24"/>
          <w:szCs w:val="24"/>
          <w:lang w:val="ru-RU"/>
        </w:rPr>
        <w:t xml:space="preserve"> деятельности.</w:t>
      </w:r>
    </w:p>
    <w:p w:rsidR="003B316C" w:rsidRPr="00F657CA" w:rsidRDefault="003B316C" w:rsidP="003B316C">
      <w:pPr>
        <w:spacing w:line="240" w:lineRule="auto"/>
        <w:ind w:left="260" w:right="540" w:firstLine="281"/>
        <w:jc w:val="both"/>
        <w:rPr>
          <w:sz w:val="20"/>
          <w:szCs w:val="20"/>
          <w:lang w:val="ru-RU"/>
        </w:rPr>
      </w:pPr>
      <w:r w:rsidRPr="001453C8">
        <w:rPr>
          <w:rFonts w:ascii="Times New Roman" w:hAnsi="Times New Roman"/>
          <w:sz w:val="24"/>
          <w:szCs w:val="24"/>
          <w:lang w:val="ru-RU"/>
        </w:rPr>
        <w:t xml:space="preserve">Взаимодействие с родителями (законными представителями) по вопросам образования ребѐнка происходит через непосредственное вовлечение их в образовательную </w:t>
      </w:r>
      <w:proofErr w:type="gramStart"/>
      <w:r w:rsidRPr="001453C8">
        <w:rPr>
          <w:rFonts w:ascii="Times New Roman" w:hAnsi="Times New Roman"/>
          <w:sz w:val="24"/>
          <w:szCs w:val="24"/>
          <w:lang w:val="ru-RU"/>
        </w:rPr>
        <w:t>деятель-ность</w:t>
      </w:r>
      <w:proofErr w:type="gramEnd"/>
      <w:r w:rsidRPr="001453C8">
        <w:rPr>
          <w:rFonts w:ascii="Times New Roman" w:hAnsi="Times New Roman"/>
          <w:sz w:val="24"/>
          <w:szCs w:val="24"/>
          <w:lang w:val="ru-RU"/>
        </w:rPr>
        <w:t xml:space="preserve">, посредством создания образовательных проектов совместно с семьѐй на основе вы-явления потребностей и поддержки образовательных инициатив семьи. </w:t>
      </w:r>
      <w:r w:rsidRPr="00F657CA">
        <w:rPr>
          <w:rFonts w:ascii="Times New Roman" w:hAnsi="Times New Roman"/>
          <w:sz w:val="24"/>
          <w:szCs w:val="24"/>
          <w:lang w:val="ru-RU"/>
        </w:rPr>
        <w:t>Эффективное взаимодействие педагогического коллектива ДОУ и семьи возможно только при соблюдении комплекса психолого-педагогических условий:</w:t>
      </w:r>
    </w:p>
    <w:p w:rsidR="003B316C" w:rsidRPr="00354F36" w:rsidRDefault="003B316C" w:rsidP="003B316C">
      <w:pPr>
        <w:numPr>
          <w:ilvl w:val="1"/>
          <w:numId w:val="5"/>
        </w:numPr>
        <w:tabs>
          <w:tab w:val="left" w:pos="826"/>
        </w:tabs>
        <w:spacing w:after="0" w:line="240" w:lineRule="auto"/>
        <w:ind w:left="260" w:right="500" w:firstLine="285"/>
        <w:jc w:val="both"/>
        <w:rPr>
          <w:sz w:val="24"/>
          <w:szCs w:val="24"/>
          <w:lang w:val="ru-RU"/>
        </w:rPr>
      </w:pP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поддержка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эмоциональных сил ребѐнка в процессе его взаимодействия с семьѐй, осознание ценности семьи как «эмоционального тыла» дляребѐнка;</w:t>
      </w:r>
    </w:p>
    <w:p w:rsidR="003B316C" w:rsidRPr="00354F36" w:rsidRDefault="003B316C" w:rsidP="003B316C">
      <w:pPr>
        <w:numPr>
          <w:ilvl w:val="1"/>
          <w:numId w:val="5"/>
        </w:numPr>
        <w:tabs>
          <w:tab w:val="left" w:pos="826"/>
        </w:tabs>
        <w:spacing w:after="0" w:line="240" w:lineRule="auto"/>
        <w:ind w:left="260" w:right="80" w:firstLine="285"/>
        <w:jc w:val="both"/>
        <w:rPr>
          <w:sz w:val="24"/>
          <w:szCs w:val="24"/>
          <w:lang w:val="ru-RU"/>
        </w:rPr>
      </w:pP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учѐт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в содержании общения с родителями разнородного характера социокультурных потребностей и интересов;</w:t>
      </w:r>
    </w:p>
    <w:p w:rsidR="003B316C" w:rsidRPr="00354F36" w:rsidRDefault="003B316C" w:rsidP="003B316C">
      <w:pPr>
        <w:numPr>
          <w:ilvl w:val="1"/>
          <w:numId w:val="5"/>
        </w:numPr>
        <w:tabs>
          <w:tab w:val="left" w:pos="826"/>
        </w:tabs>
        <w:spacing w:after="0" w:line="240" w:lineRule="auto"/>
        <w:ind w:left="260" w:right="20" w:firstLine="285"/>
        <w:jc w:val="both"/>
        <w:rPr>
          <w:sz w:val="24"/>
          <w:szCs w:val="24"/>
          <w:lang w:val="ru-RU"/>
        </w:rPr>
      </w:pP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нацеленность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содержания общения с родителями на укрепление детско-родительских отношений;</w:t>
      </w:r>
    </w:p>
    <w:p w:rsidR="003B316C" w:rsidRPr="00354F36" w:rsidRDefault="003B316C" w:rsidP="003B316C">
      <w:pPr>
        <w:numPr>
          <w:ilvl w:val="1"/>
          <w:numId w:val="5"/>
        </w:numPr>
        <w:tabs>
          <w:tab w:val="left" w:pos="826"/>
        </w:tabs>
        <w:spacing w:after="0" w:line="240" w:lineRule="auto"/>
        <w:ind w:left="260" w:right="40" w:firstLine="285"/>
        <w:jc w:val="both"/>
        <w:rPr>
          <w:sz w:val="24"/>
          <w:szCs w:val="24"/>
          <w:lang w:val="ru-RU"/>
        </w:rPr>
      </w:pP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сочетание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комплекса форм сотрудничества с методами активизации и развития педа-гогической рефлексии родителей;</w:t>
      </w:r>
    </w:p>
    <w:p w:rsidR="003B316C" w:rsidRPr="00354F36" w:rsidRDefault="003B316C" w:rsidP="003B316C">
      <w:pPr>
        <w:numPr>
          <w:ilvl w:val="1"/>
          <w:numId w:val="5"/>
        </w:numPr>
        <w:tabs>
          <w:tab w:val="left" w:pos="840"/>
        </w:tabs>
        <w:spacing w:after="0" w:line="240" w:lineRule="auto"/>
        <w:ind w:left="840" w:hanging="295"/>
        <w:jc w:val="both"/>
        <w:rPr>
          <w:sz w:val="24"/>
          <w:szCs w:val="24"/>
          <w:lang w:val="ru-RU"/>
        </w:rPr>
      </w:pP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практическая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направленность психолого-педагогических технологий сотрудничества</w:t>
      </w:r>
    </w:p>
    <w:p w:rsidR="003B316C" w:rsidRPr="00354F36" w:rsidRDefault="003B316C" w:rsidP="003B316C">
      <w:pPr>
        <w:numPr>
          <w:ilvl w:val="0"/>
          <w:numId w:val="5"/>
        </w:numPr>
        <w:tabs>
          <w:tab w:val="left" w:pos="430"/>
        </w:tabs>
        <w:spacing w:after="0" w:line="240" w:lineRule="auto"/>
        <w:ind w:left="260" w:firstLine="4"/>
        <w:jc w:val="both"/>
        <w:rPr>
          <w:sz w:val="24"/>
          <w:szCs w:val="24"/>
          <w:lang w:val="ru-RU"/>
        </w:rPr>
      </w:pPr>
      <w:proofErr w:type="gramStart"/>
      <w:r w:rsidRPr="00F657CA">
        <w:rPr>
          <w:rFonts w:ascii="Times New Roman" w:hAnsi="Times New Roman"/>
          <w:sz w:val="24"/>
          <w:szCs w:val="24"/>
          <w:lang w:val="ru-RU"/>
        </w:rPr>
        <w:t>семьями</w:t>
      </w:r>
      <w:proofErr w:type="gramEnd"/>
      <w:r w:rsidRPr="00F657CA">
        <w:rPr>
          <w:rFonts w:ascii="Times New Roman" w:hAnsi="Times New Roman"/>
          <w:sz w:val="24"/>
          <w:szCs w:val="24"/>
          <w:lang w:val="ru-RU"/>
        </w:rPr>
        <w:t xml:space="preserve"> на овладение родителями разными видами контакта и общения с ребѐнком (вер-бального, не вербального,игрового).</w:t>
      </w:r>
    </w:p>
    <w:p w:rsidR="003B316C" w:rsidRPr="00F657CA" w:rsidRDefault="003B316C" w:rsidP="003B316C">
      <w:pPr>
        <w:spacing w:line="240" w:lineRule="auto"/>
        <w:ind w:left="540"/>
        <w:jc w:val="both"/>
        <w:rPr>
          <w:sz w:val="20"/>
          <w:szCs w:val="20"/>
          <w:lang w:val="ru-RU"/>
        </w:rPr>
      </w:pPr>
      <w:r w:rsidRPr="00F657CA">
        <w:rPr>
          <w:rFonts w:ascii="Times New Roman" w:hAnsi="Times New Roman"/>
          <w:sz w:val="24"/>
          <w:szCs w:val="24"/>
          <w:lang w:val="ru-RU"/>
        </w:rPr>
        <w:t>Формы и активные методы сотрудничества с родителями:</w:t>
      </w:r>
    </w:p>
    <w:p w:rsidR="003B316C" w:rsidRPr="00354F36" w:rsidRDefault="003B316C" w:rsidP="003B316C">
      <w:pPr>
        <w:numPr>
          <w:ilvl w:val="0"/>
          <w:numId w:val="6"/>
        </w:numPr>
        <w:tabs>
          <w:tab w:val="left" w:pos="840"/>
        </w:tabs>
        <w:spacing w:after="0" w:line="240" w:lineRule="auto"/>
        <w:ind w:left="840" w:hanging="295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Родительские собрания.</w:t>
      </w:r>
    </w:p>
    <w:p w:rsidR="003B316C" w:rsidRDefault="003B316C" w:rsidP="003B316C">
      <w:pPr>
        <w:numPr>
          <w:ilvl w:val="0"/>
          <w:numId w:val="6"/>
        </w:numPr>
        <w:tabs>
          <w:tab w:val="left" w:pos="840"/>
        </w:tabs>
        <w:spacing w:after="0" w:line="240" w:lineRule="auto"/>
        <w:ind w:left="840" w:hanging="295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Консультации.</w:t>
      </w:r>
    </w:p>
    <w:p w:rsidR="003B316C" w:rsidRPr="00354F36" w:rsidRDefault="003B316C" w:rsidP="003B316C">
      <w:pPr>
        <w:numPr>
          <w:ilvl w:val="0"/>
          <w:numId w:val="6"/>
        </w:numPr>
        <w:tabs>
          <w:tab w:val="left" w:pos="840"/>
        </w:tabs>
        <w:spacing w:after="0" w:line="240" w:lineRule="auto"/>
        <w:ind w:left="840" w:hanging="295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Совместные праздники.</w:t>
      </w:r>
    </w:p>
    <w:p w:rsidR="003B316C" w:rsidRDefault="003B316C" w:rsidP="003B316C">
      <w:pPr>
        <w:numPr>
          <w:ilvl w:val="0"/>
          <w:numId w:val="6"/>
        </w:numPr>
        <w:tabs>
          <w:tab w:val="left" w:pos="840"/>
        </w:tabs>
        <w:spacing w:after="0" w:line="240" w:lineRule="auto"/>
        <w:ind w:left="840" w:hanging="295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Акции.</w:t>
      </w:r>
    </w:p>
    <w:p w:rsidR="003B316C" w:rsidRDefault="003B316C" w:rsidP="003B316C">
      <w:pPr>
        <w:numPr>
          <w:ilvl w:val="0"/>
          <w:numId w:val="6"/>
        </w:numPr>
        <w:tabs>
          <w:tab w:val="left" w:pos="840"/>
        </w:tabs>
        <w:spacing w:after="0" w:line="240" w:lineRule="auto"/>
        <w:ind w:left="840" w:hanging="295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Конкурсы.</w:t>
      </w:r>
    </w:p>
    <w:p w:rsidR="003B316C" w:rsidRDefault="003B316C" w:rsidP="003B316C">
      <w:pPr>
        <w:numPr>
          <w:ilvl w:val="0"/>
          <w:numId w:val="6"/>
        </w:numPr>
        <w:tabs>
          <w:tab w:val="left" w:pos="840"/>
        </w:tabs>
        <w:spacing w:after="0" w:line="240" w:lineRule="auto"/>
        <w:ind w:left="840" w:hanging="295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Оформление родительских уголков.</w:t>
      </w:r>
    </w:p>
    <w:p w:rsidR="003B316C" w:rsidRDefault="003B316C" w:rsidP="003B316C">
      <w:pPr>
        <w:numPr>
          <w:ilvl w:val="0"/>
          <w:numId w:val="6"/>
        </w:numPr>
        <w:tabs>
          <w:tab w:val="left" w:pos="840"/>
        </w:tabs>
        <w:spacing w:after="0" w:line="240" w:lineRule="auto"/>
        <w:ind w:left="840" w:hanging="295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Анкетирование.</w:t>
      </w:r>
    </w:p>
    <w:p w:rsidR="003B316C" w:rsidRPr="001453C8" w:rsidRDefault="003B316C" w:rsidP="003B316C">
      <w:pPr>
        <w:spacing w:line="233" w:lineRule="auto"/>
        <w:ind w:left="260" w:firstLine="281"/>
        <w:jc w:val="both"/>
        <w:rPr>
          <w:sz w:val="20"/>
          <w:szCs w:val="20"/>
          <w:lang w:val="ru-RU"/>
        </w:rPr>
      </w:pPr>
    </w:p>
    <w:p w:rsidR="003B316C" w:rsidRPr="001453C8" w:rsidRDefault="003B316C" w:rsidP="003B316C">
      <w:pPr>
        <w:spacing w:line="359" w:lineRule="exact"/>
        <w:jc w:val="both"/>
        <w:rPr>
          <w:sz w:val="20"/>
          <w:szCs w:val="20"/>
          <w:lang w:val="ru-RU"/>
        </w:rPr>
      </w:pPr>
    </w:p>
    <w:p w:rsidR="003B316C" w:rsidRPr="001453C8" w:rsidRDefault="003B316C" w:rsidP="003B316C">
      <w:pPr>
        <w:jc w:val="both"/>
        <w:rPr>
          <w:lang w:val="ru-RU"/>
        </w:rPr>
        <w:sectPr w:rsidR="003B316C" w:rsidRPr="001453C8">
          <w:pgSz w:w="11920" w:h="16850"/>
          <w:pgMar w:top="847" w:right="841" w:bottom="159" w:left="1440" w:header="0" w:footer="0" w:gutter="0"/>
          <w:cols w:space="720" w:equalWidth="0">
            <w:col w:w="9640"/>
          </w:cols>
        </w:sectPr>
      </w:pPr>
    </w:p>
    <w:p w:rsidR="00C83542" w:rsidRDefault="00C83542">
      <w:bookmarkStart w:id="0" w:name="_GoBack"/>
      <w:bookmarkEnd w:id="0"/>
    </w:p>
    <w:sectPr w:rsidR="00C83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4"/>
    <w:multiLevelType w:val="hybridMultilevel"/>
    <w:tmpl w:val="FB5E0C52"/>
    <w:lvl w:ilvl="0" w:tplc="228EFF4E">
      <w:start w:val="1"/>
      <w:numFmt w:val="bullet"/>
      <w:lvlText w:val="с"/>
      <w:lvlJc w:val="left"/>
    </w:lvl>
    <w:lvl w:ilvl="1" w:tplc="DD5A8804">
      <w:start w:val="1"/>
      <w:numFmt w:val="bullet"/>
      <w:lvlText w:val="-"/>
      <w:lvlJc w:val="left"/>
    </w:lvl>
    <w:lvl w:ilvl="2" w:tplc="9AC05E72">
      <w:numFmt w:val="decimal"/>
      <w:lvlText w:val=""/>
      <w:lvlJc w:val="left"/>
    </w:lvl>
    <w:lvl w:ilvl="3" w:tplc="B40E2228">
      <w:numFmt w:val="decimal"/>
      <w:lvlText w:val=""/>
      <w:lvlJc w:val="left"/>
    </w:lvl>
    <w:lvl w:ilvl="4" w:tplc="A6C0A2AC">
      <w:numFmt w:val="decimal"/>
      <w:lvlText w:val=""/>
      <w:lvlJc w:val="left"/>
    </w:lvl>
    <w:lvl w:ilvl="5" w:tplc="0D9C6F2C">
      <w:numFmt w:val="decimal"/>
      <w:lvlText w:val=""/>
      <w:lvlJc w:val="left"/>
    </w:lvl>
    <w:lvl w:ilvl="6" w:tplc="586E077A">
      <w:numFmt w:val="decimal"/>
      <w:lvlText w:val=""/>
      <w:lvlJc w:val="left"/>
    </w:lvl>
    <w:lvl w:ilvl="7" w:tplc="21400208">
      <w:numFmt w:val="decimal"/>
      <w:lvlText w:val=""/>
      <w:lvlJc w:val="left"/>
    </w:lvl>
    <w:lvl w:ilvl="8" w:tplc="4F166168">
      <w:numFmt w:val="decimal"/>
      <w:lvlText w:val=""/>
      <w:lvlJc w:val="left"/>
    </w:lvl>
  </w:abstractNum>
  <w:abstractNum w:abstractNumId="1">
    <w:nsid w:val="00000F3E"/>
    <w:multiLevelType w:val="hybridMultilevel"/>
    <w:tmpl w:val="3BB4E436"/>
    <w:lvl w:ilvl="0" w:tplc="8F1A6478">
      <w:start w:val="1"/>
      <w:numFmt w:val="bullet"/>
      <w:lvlText w:val="-"/>
      <w:lvlJc w:val="left"/>
    </w:lvl>
    <w:lvl w:ilvl="1" w:tplc="A3F6923C">
      <w:numFmt w:val="decimal"/>
      <w:lvlText w:val=""/>
      <w:lvlJc w:val="left"/>
    </w:lvl>
    <w:lvl w:ilvl="2" w:tplc="6D468A38">
      <w:numFmt w:val="decimal"/>
      <w:lvlText w:val=""/>
      <w:lvlJc w:val="left"/>
    </w:lvl>
    <w:lvl w:ilvl="3" w:tplc="EF6C8596">
      <w:numFmt w:val="decimal"/>
      <w:lvlText w:val=""/>
      <w:lvlJc w:val="left"/>
    </w:lvl>
    <w:lvl w:ilvl="4" w:tplc="6B80AA52">
      <w:numFmt w:val="decimal"/>
      <w:lvlText w:val=""/>
      <w:lvlJc w:val="left"/>
    </w:lvl>
    <w:lvl w:ilvl="5" w:tplc="8B80527E">
      <w:numFmt w:val="decimal"/>
      <w:lvlText w:val=""/>
      <w:lvlJc w:val="left"/>
    </w:lvl>
    <w:lvl w:ilvl="6" w:tplc="1E82EB6E">
      <w:numFmt w:val="decimal"/>
      <w:lvlText w:val=""/>
      <w:lvlJc w:val="left"/>
    </w:lvl>
    <w:lvl w:ilvl="7" w:tplc="5F6892D6">
      <w:numFmt w:val="decimal"/>
      <w:lvlText w:val=""/>
      <w:lvlJc w:val="left"/>
    </w:lvl>
    <w:lvl w:ilvl="8" w:tplc="B5D43B2E">
      <w:numFmt w:val="decimal"/>
      <w:lvlText w:val=""/>
      <w:lvlJc w:val="left"/>
    </w:lvl>
  </w:abstractNum>
  <w:abstractNum w:abstractNumId="2">
    <w:nsid w:val="0000153C"/>
    <w:multiLevelType w:val="hybridMultilevel"/>
    <w:tmpl w:val="CDF01280"/>
    <w:lvl w:ilvl="0" w:tplc="0F5818BE">
      <w:start w:val="1"/>
      <w:numFmt w:val="bullet"/>
      <w:lvlText w:val="В"/>
      <w:lvlJc w:val="left"/>
    </w:lvl>
    <w:lvl w:ilvl="1" w:tplc="ACDE2B14">
      <w:numFmt w:val="decimal"/>
      <w:lvlText w:val=""/>
      <w:lvlJc w:val="left"/>
    </w:lvl>
    <w:lvl w:ilvl="2" w:tplc="0270C136">
      <w:numFmt w:val="decimal"/>
      <w:lvlText w:val=""/>
      <w:lvlJc w:val="left"/>
    </w:lvl>
    <w:lvl w:ilvl="3" w:tplc="BF68821A">
      <w:numFmt w:val="decimal"/>
      <w:lvlText w:val=""/>
      <w:lvlJc w:val="left"/>
    </w:lvl>
    <w:lvl w:ilvl="4" w:tplc="8536E0F4">
      <w:numFmt w:val="decimal"/>
      <w:lvlText w:val=""/>
      <w:lvlJc w:val="left"/>
    </w:lvl>
    <w:lvl w:ilvl="5" w:tplc="9F982296">
      <w:numFmt w:val="decimal"/>
      <w:lvlText w:val=""/>
      <w:lvlJc w:val="left"/>
    </w:lvl>
    <w:lvl w:ilvl="6" w:tplc="2F8087FA">
      <w:numFmt w:val="decimal"/>
      <w:lvlText w:val=""/>
      <w:lvlJc w:val="left"/>
    </w:lvl>
    <w:lvl w:ilvl="7" w:tplc="192ABBE0">
      <w:numFmt w:val="decimal"/>
      <w:lvlText w:val=""/>
      <w:lvlJc w:val="left"/>
    </w:lvl>
    <w:lvl w:ilvl="8" w:tplc="375E92B8">
      <w:numFmt w:val="decimal"/>
      <w:lvlText w:val=""/>
      <w:lvlJc w:val="left"/>
    </w:lvl>
  </w:abstractNum>
  <w:abstractNum w:abstractNumId="3">
    <w:nsid w:val="0000305E"/>
    <w:multiLevelType w:val="hybridMultilevel"/>
    <w:tmpl w:val="464AD274"/>
    <w:lvl w:ilvl="0" w:tplc="34A6251C">
      <w:start w:val="1"/>
      <w:numFmt w:val="decimal"/>
      <w:lvlText w:val="%1."/>
      <w:lvlJc w:val="left"/>
    </w:lvl>
    <w:lvl w:ilvl="1" w:tplc="F934C11A">
      <w:numFmt w:val="decimal"/>
      <w:lvlText w:val=""/>
      <w:lvlJc w:val="left"/>
    </w:lvl>
    <w:lvl w:ilvl="2" w:tplc="9AC4C570">
      <w:numFmt w:val="decimal"/>
      <w:lvlText w:val=""/>
      <w:lvlJc w:val="left"/>
    </w:lvl>
    <w:lvl w:ilvl="3" w:tplc="DCA6825E">
      <w:numFmt w:val="decimal"/>
      <w:lvlText w:val=""/>
      <w:lvlJc w:val="left"/>
    </w:lvl>
    <w:lvl w:ilvl="4" w:tplc="DDE2A540">
      <w:numFmt w:val="decimal"/>
      <w:lvlText w:val=""/>
      <w:lvlJc w:val="left"/>
    </w:lvl>
    <w:lvl w:ilvl="5" w:tplc="0B44A944">
      <w:numFmt w:val="decimal"/>
      <w:lvlText w:val=""/>
      <w:lvlJc w:val="left"/>
    </w:lvl>
    <w:lvl w:ilvl="6" w:tplc="FF4EDE90">
      <w:numFmt w:val="decimal"/>
      <w:lvlText w:val=""/>
      <w:lvlJc w:val="left"/>
    </w:lvl>
    <w:lvl w:ilvl="7" w:tplc="F1CE1F26">
      <w:numFmt w:val="decimal"/>
      <w:lvlText w:val=""/>
      <w:lvlJc w:val="left"/>
    </w:lvl>
    <w:lvl w:ilvl="8" w:tplc="46AEDAB4">
      <w:numFmt w:val="decimal"/>
      <w:lvlText w:val=""/>
      <w:lvlJc w:val="left"/>
    </w:lvl>
  </w:abstractNum>
  <w:abstractNum w:abstractNumId="4">
    <w:nsid w:val="0000390C"/>
    <w:multiLevelType w:val="hybridMultilevel"/>
    <w:tmpl w:val="8654EACC"/>
    <w:lvl w:ilvl="0" w:tplc="511C1948">
      <w:start w:val="1"/>
      <w:numFmt w:val="bullet"/>
      <w:lvlText w:val="в"/>
      <w:lvlJc w:val="left"/>
    </w:lvl>
    <w:lvl w:ilvl="1" w:tplc="2DF8F416">
      <w:start w:val="1"/>
      <w:numFmt w:val="decimal"/>
      <w:lvlText w:val="%2."/>
      <w:lvlJc w:val="left"/>
    </w:lvl>
    <w:lvl w:ilvl="2" w:tplc="79B2456C">
      <w:numFmt w:val="decimal"/>
      <w:lvlText w:val=""/>
      <w:lvlJc w:val="left"/>
    </w:lvl>
    <w:lvl w:ilvl="3" w:tplc="CE2E68FC">
      <w:numFmt w:val="decimal"/>
      <w:lvlText w:val=""/>
      <w:lvlJc w:val="left"/>
    </w:lvl>
    <w:lvl w:ilvl="4" w:tplc="E3A4A756">
      <w:numFmt w:val="decimal"/>
      <w:lvlText w:val=""/>
      <w:lvlJc w:val="left"/>
    </w:lvl>
    <w:lvl w:ilvl="5" w:tplc="074EC052">
      <w:numFmt w:val="decimal"/>
      <w:lvlText w:val=""/>
      <w:lvlJc w:val="left"/>
    </w:lvl>
    <w:lvl w:ilvl="6" w:tplc="A61AE182">
      <w:numFmt w:val="decimal"/>
      <w:lvlText w:val=""/>
      <w:lvlJc w:val="left"/>
    </w:lvl>
    <w:lvl w:ilvl="7" w:tplc="DEE6DD8A">
      <w:numFmt w:val="decimal"/>
      <w:lvlText w:val=""/>
      <w:lvlJc w:val="left"/>
    </w:lvl>
    <w:lvl w:ilvl="8" w:tplc="851016CE">
      <w:numFmt w:val="decimal"/>
      <w:lvlText w:val=""/>
      <w:lvlJc w:val="left"/>
    </w:lvl>
  </w:abstractNum>
  <w:abstractNum w:abstractNumId="5">
    <w:nsid w:val="00007E87"/>
    <w:multiLevelType w:val="hybridMultilevel"/>
    <w:tmpl w:val="4B56A81C"/>
    <w:lvl w:ilvl="0" w:tplc="C5167644">
      <w:start w:val="1"/>
      <w:numFmt w:val="bullet"/>
      <w:lvlText w:val="и"/>
      <w:lvlJc w:val="left"/>
    </w:lvl>
    <w:lvl w:ilvl="1" w:tplc="72F8F39A">
      <w:start w:val="1"/>
      <w:numFmt w:val="bullet"/>
      <w:lvlText w:val="-"/>
      <w:lvlJc w:val="left"/>
    </w:lvl>
    <w:lvl w:ilvl="2" w:tplc="E944739C">
      <w:numFmt w:val="decimal"/>
      <w:lvlText w:val=""/>
      <w:lvlJc w:val="left"/>
    </w:lvl>
    <w:lvl w:ilvl="3" w:tplc="8162EA00">
      <w:numFmt w:val="decimal"/>
      <w:lvlText w:val=""/>
      <w:lvlJc w:val="left"/>
    </w:lvl>
    <w:lvl w:ilvl="4" w:tplc="8FB80976">
      <w:numFmt w:val="decimal"/>
      <w:lvlText w:val=""/>
      <w:lvlJc w:val="left"/>
    </w:lvl>
    <w:lvl w:ilvl="5" w:tplc="30408216">
      <w:numFmt w:val="decimal"/>
      <w:lvlText w:val=""/>
      <w:lvlJc w:val="left"/>
    </w:lvl>
    <w:lvl w:ilvl="6" w:tplc="F4F62C98">
      <w:numFmt w:val="decimal"/>
      <w:lvlText w:val=""/>
      <w:lvlJc w:val="left"/>
    </w:lvl>
    <w:lvl w:ilvl="7" w:tplc="260E5592">
      <w:numFmt w:val="decimal"/>
      <w:lvlText w:val=""/>
      <w:lvlJc w:val="left"/>
    </w:lvl>
    <w:lvl w:ilvl="8" w:tplc="48542876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CF7"/>
    <w:rsid w:val="00282CF7"/>
    <w:rsid w:val="003B316C"/>
    <w:rsid w:val="00C8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51277F-D5AF-4FD7-AD18-3F19D4CFD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16C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2341</Words>
  <Characters>13345</Characters>
  <Application>Microsoft Office Word</Application>
  <DocSecurity>0</DocSecurity>
  <Lines>111</Lines>
  <Paragraphs>31</Paragraphs>
  <ScaleCrop>false</ScaleCrop>
  <Company>SPecialiST RePack</Company>
  <LinksUpToDate>false</LinksUpToDate>
  <CharactersWithSpaces>15655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 Миннеханов</dc:creator>
  <cp:keywords/>
  <dc:description/>
  <cp:lastModifiedBy>Ильшат Миннеханов</cp:lastModifiedBy>
  <cp:revision>2</cp:revision>
  <dcterms:created xsi:type="dcterms:W3CDTF">2019-03-27T01:44:00Z</dcterms:created>
  <dcterms:modified xsi:type="dcterms:W3CDTF">2019-03-27T01:44:00Z</dcterms:modified>
</cp:coreProperties>
</file>